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1" w:rsidRDefault="00846111" w:rsidP="00250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11">
        <w:rPr>
          <w:rFonts w:ascii="Times New Roman" w:hAnsi="Times New Roman" w:cs="Times New Roman"/>
          <w:b/>
          <w:sz w:val="28"/>
          <w:szCs w:val="28"/>
        </w:rPr>
        <w:t>Программа обучения грамоте</w:t>
      </w:r>
    </w:p>
    <w:p w:rsidR="00250FCB" w:rsidRPr="00846111" w:rsidRDefault="00250FCB" w:rsidP="00250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11" w:rsidRPr="00846111" w:rsidRDefault="00846111" w:rsidP="0025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111">
        <w:rPr>
          <w:rFonts w:ascii="Times New Roman" w:hAnsi="Times New Roman" w:cs="Times New Roman"/>
          <w:sz w:val="28"/>
          <w:szCs w:val="28"/>
        </w:rPr>
        <w:t>Срок реализации  программы  - 8 месяцев</w:t>
      </w:r>
    </w:p>
    <w:p w:rsidR="00846111" w:rsidRPr="00846111" w:rsidRDefault="00846111" w:rsidP="0025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111">
        <w:rPr>
          <w:rFonts w:ascii="Times New Roman" w:hAnsi="Times New Roman" w:cs="Times New Roman"/>
          <w:sz w:val="28"/>
          <w:szCs w:val="28"/>
        </w:rPr>
        <w:t>Количество занятий в неделю – 3</w:t>
      </w:r>
    </w:p>
    <w:p w:rsidR="00846111" w:rsidRDefault="00846111" w:rsidP="0025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111">
        <w:rPr>
          <w:rFonts w:ascii="Times New Roman" w:hAnsi="Times New Roman" w:cs="Times New Roman"/>
          <w:sz w:val="28"/>
          <w:szCs w:val="28"/>
        </w:rPr>
        <w:t>Итого за год  - 96 час.</w:t>
      </w:r>
    </w:p>
    <w:p w:rsidR="00250FCB" w:rsidRPr="00846111" w:rsidRDefault="00250FCB" w:rsidP="0025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11" w:rsidRPr="00250FCB" w:rsidRDefault="00846111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разговорного языка, становление и развитие всех сторон речи.</w:t>
      </w:r>
    </w:p>
    <w:p w:rsidR="00846111" w:rsidRPr="00250FCB" w:rsidRDefault="00846111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В современной иерархии педагогических проблем выделяется проблема готовности ребенка к школе, и одна из них - речевая.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анализ, словарный запас, грамматический строй, связность речи.</w:t>
      </w:r>
    </w:p>
    <w:p w:rsidR="00846111" w:rsidRPr="00250FCB" w:rsidRDefault="00846111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Задача дошкольного учреждения - воспитать у детей качества речи, способствующие успешному овладению ими устной и письменной речью  в начальной школе.</w:t>
      </w:r>
    </w:p>
    <w:p w:rsidR="00846111" w:rsidRPr="00250FCB" w:rsidRDefault="00846111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Формирование у детей навыка чтения является необходимой базой для всего последующего образования. Но с каждым годом увеличивается число детей, у которых проявляются нарушения чтения. Они испытывают большие трудности в осуществлении звукового анализа и синтеза слов, плохо запоминают буквы, искажают слоговую структуру слова. Это приводит к низкому темпу чтения и снижению уровня понимания прочитанного. Несовершенство зрительного, пространственного и фонематического восприятия также  затрудняет формирование навыков чтения и письма.</w:t>
      </w:r>
    </w:p>
    <w:p w:rsidR="00846111" w:rsidRPr="00250FCB" w:rsidRDefault="00846111" w:rsidP="0025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Данная программа  направлена на подготовку детей 5 - 6 лет к успешному освоению чтения в начальной школе.</w:t>
      </w:r>
    </w:p>
    <w:p w:rsidR="00846111" w:rsidRPr="00250FCB" w:rsidRDefault="00846111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букв алфавита предлагается по «Букварю»  Н. Жукова. На занятиях дети заводят специальные тетради, куда зарисовывают образы букв и сами буквы. Из букв разрезной азбуки дети составляют слоги и  слова. Рекомендуется подсказывать при забывании  не сами буквы, а их образы. Дидактическое сопровождение программы: слоговые таблицы, разрезная азбука, художественное слово и прочее позволяет проводить занятия фронтально и индивидуально. </w:t>
      </w:r>
    </w:p>
    <w:p w:rsidR="00846111" w:rsidRPr="00250FCB" w:rsidRDefault="00846111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Занятия носят комбинированный характер, каждое включает в себя несколько программных задач,  на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</w:t>
      </w:r>
    </w:p>
    <w:p w:rsidR="00926BC0" w:rsidRPr="00250FCB" w:rsidRDefault="00926BC0" w:rsidP="00250FC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программы: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Формирование  речевой готовности к  школе  у детей 5 – 6 лет  в процессе освоения устной речи на занятиях по подготовке к обучению чт</w:t>
      </w:r>
      <w:r w:rsidRPr="00250FCB">
        <w:rPr>
          <w:rFonts w:ascii="Times New Roman" w:hAnsi="Times New Roman" w:cs="Times New Roman"/>
          <w:sz w:val="28"/>
          <w:szCs w:val="28"/>
        </w:rPr>
        <w:t>е</w:t>
      </w:r>
      <w:r w:rsidRPr="00250FCB">
        <w:rPr>
          <w:rFonts w:ascii="Times New Roman" w:hAnsi="Times New Roman" w:cs="Times New Roman"/>
          <w:sz w:val="28"/>
          <w:szCs w:val="28"/>
        </w:rPr>
        <w:t>нию.</w:t>
      </w:r>
    </w:p>
    <w:p w:rsidR="00926BC0" w:rsidRPr="00250FCB" w:rsidRDefault="00926BC0" w:rsidP="00250FC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  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к обучению грамоте 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lastRenderedPageBreak/>
        <w:t>- формирование у детей первоначальных лингвистических представл</w:t>
      </w:r>
      <w:r w:rsidRPr="00250FCB">
        <w:rPr>
          <w:rFonts w:ascii="Times New Roman" w:hAnsi="Times New Roman" w:cs="Times New Roman"/>
          <w:sz w:val="28"/>
          <w:szCs w:val="28"/>
        </w:rPr>
        <w:t>е</w:t>
      </w:r>
      <w:r w:rsidRPr="00250FCB">
        <w:rPr>
          <w:rFonts w:ascii="Times New Roman" w:hAnsi="Times New Roman" w:cs="Times New Roman"/>
          <w:sz w:val="28"/>
          <w:szCs w:val="28"/>
        </w:rPr>
        <w:t>ний, понимания того, что такое «слово», «предложение», как они строятся, из каких частей состоят;  умения проводить звуковой и слоговой анализ слов, д</w:t>
      </w:r>
      <w:r w:rsidRPr="00250FCB">
        <w:rPr>
          <w:rFonts w:ascii="Times New Roman" w:hAnsi="Times New Roman" w:cs="Times New Roman"/>
          <w:sz w:val="28"/>
          <w:szCs w:val="28"/>
        </w:rPr>
        <w:t>е</w:t>
      </w:r>
      <w:r w:rsidRPr="00250FCB">
        <w:rPr>
          <w:rFonts w:ascii="Times New Roman" w:hAnsi="Times New Roman" w:cs="Times New Roman"/>
          <w:sz w:val="28"/>
          <w:szCs w:val="28"/>
        </w:rPr>
        <w:t>лить двухсложные и трехсложные слова  на слоги, составлять слова из сл</w:t>
      </w:r>
      <w:r w:rsidRPr="00250FCB">
        <w:rPr>
          <w:rFonts w:ascii="Times New Roman" w:hAnsi="Times New Roman" w:cs="Times New Roman"/>
          <w:sz w:val="28"/>
          <w:szCs w:val="28"/>
        </w:rPr>
        <w:t>о</w:t>
      </w:r>
      <w:r w:rsidRPr="00250FCB">
        <w:rPr>
          <w:rFonts w:ascii="Times New Roman" w:hAnsi="Times New Roman" w:cs="Times New Roman"/>
          <w:sz w:val="28"/>
          <w:szCs w:val="28"/>
        </w:rPr>
        <w:t>гов.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Воспитание звуковой культуры речи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</w:t>
      </w:r>
      <w:r w:rsidRPr="00250FCB">
        <w:rPr>
          <w:rFonts w:ascii="Times New Roman" w:hAnsi="Times New Roman" w:cs="Times New Roman"/>
          <w:sz w:val="28"/>
          <w:szCs w:val="28"/>
        </w:rPr>
        <w:t>о</w:t>
      </w:r>
      <w:r w:rsidRPr="00250FCB">
        <w:rPr>
          <w:rFonts w:ascii="Times New Roman" w:hAnsi="Times New Roman" w:cs="Times New Roman"/>
          <w:sz w:val="28"/>
          <w:szCs w:val="28"/>
        </w:rPr>
        <w:t>са, темпа речи.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-развитие умения образовывать существительные с увеличительными, уменьшительными и ласкательными суффиксами, обучение правильному построению предл</w:t>
      </w:r>
      <w:r w:rsidRPr="00250FCB">
        <w:rPr>
          <w:rFonts w:ascii="Times New Roman" w:hAnsi="Times New Roman" w:cs="Times New Roman"/>
          <w:sz w:val="28"/>
          <w:szCs w:val="28"/>
        </w:rPr>
        <w:t>о</w:t>
      </w:r>
      <w:r w:rsidRPr="00250FCB">
        <w:rPr>
          <w:rFonts w:ascii="Times New Roman" w:hAnsi="Times New Roman" w:cs="Times New Roman"/>
          <w:sz w:val="28"/>
          <w:szCs w:val="28"/>
        </w:rPr>
        <w:t>жений.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Развитие  процессов восприятия, мышления, речи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совершенствование работы слухового, зрительного и тактильного анализаторов, умения орие</w:t>
      </w:r>
      <w:r w:rsidRPr="00250FCB">
        <w:rPr>
          <w:rFonts w:ascii="Times New Roman" w:hAnsi="Times New Roman" w:cs="Times New Roman"/>
          <w:sz w:val="28"/>
          <w:szCs w:val="28"/>
        </w:rPr>
        <w:t>н</w:t>
      </w:r>
      <w:r w:rsidRPr="00250FCB">
        <w:rPr>
          <w:rFonts w:ascii="Times New Roman" w:hAnsi="Times New Roman" w:cs="Times New Roman"/>
          <w:sz w:val="28"/>
          <w:szCs w:val="28"/>
        </w:rPr>
        <w:t>тироваться в пространстве.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BC0" w:rsidRPr="00250FCB" w:rsidRDefault="00926BC0" w:rsidP="0025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Методами</w:t>
      </w: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успешной реализации программы является:</w:t>
      </w:r>
      <w:r w:rsidRPr="0025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C0" w:rsidRPr="00250FCB" w:rsidRDefault="00926BC0" w:rsidP="0025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br/>
        <w:t xml:space="preserve">• Словесный (заучивание стихотворений о букве, небольшой рассказ беседа). </w:t>
      </w:r>
      <w:r w:rsidRPr="00250FCB">
        <w:rPr>
          <w:rFonts w:ascii="Times New Roman" w:hAnsi="Times New Roman" w:cs="Times New Roman"/>
          <w:sz w:val="28"/>
          <w:szCs w:val="28"/>
        </w:rPr>
        <w:br/>
        <w:t>• </w:t>
      </w:r>
      <w:proofErr w:type="gramStart"/>
      <w:r w:rsidRPr="00250FC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250FCB">
        <w:rPr>
          <w:rFonts w:ascii="Times New Roman" w:hAnsi="Times New Roman" w:cs="Times New Roman"/>
          <w:sz w:val="28"/>
          <w:szCs w:val="28"/>
        </w:rPr>
        <w:t xml:space="preserve"> (наблюдение, рассматривание). </w:t>
      </w:r>
    </w:p>
    <w:p w:rsidR="00926BC0" w:rsidRPr="00250FCB" w:rsidRDefault="00926BC0" w:rsidP="0025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FCB">
        <w:rPr>
          <w:rFonts w:ascii="Times New Roman" w:hAnsi="Times New Roman" w:cs="Times New Roman"/>
          <w:sz w:val="28"/>
          <w:szCs w:val="28"/>
        </w:rPr>
        <w:t>Практический (словесные игры; д</w:t>
      </w:r>
      <w:r w:rsidRPr="00250FCB">
        <w:rPr>
          <w:rFonts w:ascii="Times New Roman" w:hAnsi="Times New Roman" w:cs="Times New Roman"/>
          <w:sz w:val="28"/>
          <w:szCs w:val="28"/>
        </w:rPr>
        <w:t>и</w:t>
      </w:r>
      <w:r w:rsidRPr="00250FCB">
        <w:rPr>
          <w:rFonts w:ascii="Times New Roman" w:hAnsi="Times New Roman" w:cs="Times New Roman"/>
          <w:sz w:val="28"/>
          <w:szCs w:val="28"/>
        </w:rPr>
        <w:t>дактические игры:</w:t>
      </w:r>
      <w:proofErr w:type="gramEnd"/>
      <w:r w:rsidRPr="00250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FCB">
        <w:rPr>
          <w:rFonts w:ascii="Times New Roman" w:hAnsi="Times New Roman" w:cs="Times New Roman"/>
          <w:sz w:val="28"/>
          <w:szCs w:val="28"/>
        </w:rPr>
        <w:t>«Поймай звук», «Найди букву», «Цепочка слов»).</w:t>
      </w:r>
      <w:proofErr w:type="gramEnd"/>
    </w:p>
    <w:p w:rsidR="00926BC0" w:rsidRPr="00250FCB" w:rsidRDefault="00926BC0" w:rsidP="00250F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Программа разработана с учетом основных </w:t>
      </w:r>
      <w:r w:rsidRPr="00250FC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принципов</w:t>
      </w: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5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C0" w:rsidRPr="00250FCB" w:rsidRDefault="00926BC0" w:rsidP="00250F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Последовательности (все задачи решаются методом усвоения материала «от простого к </w:t>
      </w:r>
      <w:proofErr w:type="gramStart"/>
      <w:r w:rsidRPr="00250FC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50FCB">
        <w:rPr>
          <w:rFonts w:ascii="Times New Roman" w:hAnsi="Times New Roman" w:cs="Times New Roman"/>
          <w:sz w:val="28"/>
          <w:szCs w:val="28"/>
        </w:rPr>
        <w:t>», в соответствии с познавательными возрастными возмо</w:t>
      </w:r>
      <w:r w:rsidRPr="00250FCB">
        <w:rPr>
          <w:rFonts w:ascii="Times New Roman" w:hAnsi="Times New Roman" w:cs="Times New Roman"/>
          <w:sz w:val="28"/>
          <w:szCs w:val="28"/>
        </w:rPr>
        <w:t>ж</w:t>
      </w:r>
      <w:r w:rsidRPr="00250FCB">
        <w:rPr>
          <w:rFonts w:ascii="Times New Roman" w:hAnsi="Times New Roman" w:cs="Times New Roman"/>
          <w:sz w:val="28"/>
          <w:szCs w:val="28"/>
        </w:rPr>
        <w:t xml:space="preserve">ностями детей; </w:t>
      </w:r>
    </w:p>
    <w:p w:rsidR="00926BC0" w:rsidRPr="00250FCB" w:rsidRDefault="00926BC0" w:rsidP="00250F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Доступности (заключается в простоте изложения и понимания м</w:t>
      </w:r>
      <w:r w:rsidRPr="00250FCB">
        <w:rPr>
          <w:rFonts w:ascii="Times New Roman" w:hAnsi="Times New Roman" w:cs="Times New Roman"/>
          <w:sz w:val="28"/>
          <w:szCs w:val="28"/>
        </w:rPr>
        <w:t>а</w:t>
      </w:r>
      <w:r w:rsidRPr="00250FCB">
        <w:rPr>
          <w:rFonts w:ascii="Times New Roman" w:hAnsi="Times New Roman" w:cs="Times New Roman"/>
          <w:sz w:val="28"/>
          <w:szCs w:val="28"/>
        </w:rPr>
        <w:t xml:space="preserve">териала); </w:t>
      </w:r>
    </w:p>
    <w:p w:rsidR="00926BC0" w:rsidRPr="00250FCB" w:rsidRDefault="00926BC0" w:rsidP="00250F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Наглядности (предлагает наличие большого количества наглядного, раздаточного материала, наличие дида</w:t>
      </w:r>
      <w:r w:rsidRPr="00250FCB">
        <w:rPr>
          <w:rFonts w:ascii="Times New Roman" w:hAnsi="Times New Roman" w:cs="Times New Roman"/>
          <w:sz w:val="28"/>
          <w:szCs w:val="28"/>
        </w:rPr>
        <w:t>к</w:t>
      </w:r>
      <w:r w:rsidRPr="00250FCB">
        <w:rPr>
          <w:rFonts w:ascii="Times New Roman" w:hAnsi="Times New Roman" w:cs="Times New Roman"/>
          <w:sz w:val="28"/>
          <w:szCs w:val="28"/>
        </w:rPr>
        <w:t>тических игр и пособий);</w:t>
      </w:r>
    </w:p>
    <w:p w:rsidR="00926BC0" w:rsidRPr="00250FCB" w:rsidRDefault="00926BC0" w:rsidP="00250F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 Индивидуализации (учитывает психологические особенности дошкольн</w:t>
      </w:r>
      <w:r w:rsidRPr="00250FCB">
        <w:rPr>
          <w:rFonts w:ascii="Times New Roman" w:hAnsi="Times New Roman" w:cs="Times New Roman"/>
          <w:sz w:val="28"/>
          <w:szCs w:val="28"/>
        </w:rPr>
        <w:t>и</w:t>
      </w:r>
      <w:r w:rsidRPr="00250FCB">
        <w:rPr>
          <w:rFonts w:ascii="Times New Roman" w:hAnsi="Times New Roman" w:cs="Times New Roman"/>
          <w:sz w:val="28"/>
          <w:szCs w:val="28"/>
        </w:rPr>
        <w:t>ков);</w:t>
      </w:r>
    </w:p>
    <w:p w:rsidR="00926BC0" w:rsidRPr="00250FCB" w:rsidRDefault="00926BC0" w:rsidP="00250F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 Результативности (обеспечивает соответствие целей программы и во</w:t>
      </w:r>
      <w:r w:rsidRPr="00250FCB">
        <w:rPr>
          <w:rFonts w:ascii="Times New Roman" w:hAnsi="Times New Roman" w:cs="Times New Roman"/>
          <w:sz w:val="28"/>
          <w:szCs w:val="28"/>
        </w:rPr>
        <w:t>з</w:t>
      </w:r>
      <w:r w:rsidRPr="00250FCB">
        <w:rPr>
          <w:rFonts w:ascii="Times New Roman" w:hAnsi="Times New Roman" w:cs="Times New Roman"/>
          <w:sz w:val="28"/>
          <w:szCs w:val="28"/>
        </w:rPr>
        <w:t>можностей их достижения);</w:t>
      </w:r>
    </w:p>
    <w:p w:rsidR="00926BC0" w:rsidRPr="00250FCB" w:rsidRDefault="00926BC0" w:rsidP="00250F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CB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250FCB">
        <w:rPr>
          <w:rFonts w:ascii="Times New Roman" w:hAnsi="Times New Roman" w:cs="Times New Roman"/>
          <w:sz w:val="28"/>
          <w:szCs w:val="28"/>
        </w:rPr>
        <w:t xml:space="preserve"> (предполагает связь с другими предметами: окружающим миром, развитием р</w:t>
      </w:r>
      <w:r w:rsidRPr="00250FCB">
        <w:rPr>
          <w:rFonts w:ascii="Times New Roman" w:hAnsi="Times New Roman" w:cs="Times New Roman"/>
          <w:sz w:val="28"/>
          <w:szCs w:val="28"/>
        </w:rPr>
        <w:t>е</w:t>
      </w:r>
      <w:r w:rsidRPr="00250FCB">
        <w:rPr>
          <w:rFonts w:ascii="Times New Roman" w:hAnsi="Times New Roman" w:cs="Times New Roman"/>
          <w:sz w:val="28"/>
          <w:szCs w:val="28"/>
        </w:rPr>
        <w:t>чи.)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Сроки реализации программы. </w:t>
      </w:r>
      <w:r w:rsidRPr="0025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Данная программа рассчитана на 8 месяцев обучения детей 5 – 6  лет с разным уро</w:t>
      </w:r>
      <w:r w:rsidRPr="00250FCB">
        <w:rPr>
          <w:rFonts w:ascii="Times New Roman" w:hAnsi="Times New Roman" w:cs="Times New Roman"/>
          <w:sz w:val="28"/>
          <w:szCs w:val="28"/>
        </w:rPr>
        <w:t>в</w:t>
      </w:r>
      <w:r w:rsidRPr="00250FCB">
        <w:rPr>
          <w:rFonts w:ascii="Times New Roman" w:hAnsi="Times New Roman" w:cs="Times New Roman"/>
          <w:sz w:val="28"/>
          <w:szCs w:val="28"/>
        </w:rPr>
        <w:t>нем речевой готовности к школе.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и режим занятий.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Проведение занятий  планируется  8 раз в месяц фронтально, продолжительностью </w:t>
      </w:r>
      <w:r w:rsidRPr="00250FCB">
        <w:rPr>
          <w:rFonts w:ascii="Times New Roman" w:hAnsi="Times New Roman" w:cs="Times New Roman"/>
          <w:sz w:val="28"/>
          <w:szCs w:val="28"/>
        </w:rPr>
        <w:t>30</w:t>
      </w:r>
      <w:r w:rsidRPr="00250FCB">
        <w:rPr>
          <w:rFonts w:ascii="Times New Roman" w:hAnsi="Times New Roman" w:cs="Times New Roman"/>
          <w:sz w:val="28"/>
          <w:szCs w:val="28"/>
        </w:rPr>
        <w:t xml:space="preserve"> минут во вторую полов</w:t>
      </w:r>
      <w:r w:rsidRPr="00250FCB">
        <w:rPr>
          <w:rFonts w:ascii="Times New Roman" w:hAnsi="Times New Roman" w:cs="Times New Roman"/>
          <w:sz w:val="28"/>
          <w:szCs w:val="28"/>
        </w:rPr>
        <w:t>и</w:t>
      </w:r>
      <w:r w:rsidRPr="00250FCB">
        <w:rPr>
          <w:rFonts w:ascii="Times New Roman" w:hAnsi="Times New Roman" w:cs="Times New Roman"/>
          <w:sz w:val="28"/>
          <w:szCs w:val="28"/>
        </w:rPr>
        <w:t>ну дня.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К концу курса дети:</w:t>
      </w:r>
    </w:p>
    <w:p w:rsidR="00926BC0" w:rsidRPr="00250FCB" w:rsidRDefault="00926BC0" w:rsidP="00250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lastRenderedPageBreak/>
        <w:t>Владеть понятиями: «слово», «звук», «буква», «предложение», знать</w:t>
      </w:r>
    </w:p>
    <w:p w:rsidR="00926BC0" w:rsidRPr="00250FCB" w:rsidRDefault="00926BC0" w:rsidP="00250FC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названия букв.</w:t>
      </w:r>
    </w:p>
    <w:p w:rsidR="00926BC0" w:rsidRPr="00250FCB" w:rsidRDefault="00926BC0" w:rsidP="00250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Различать гласные, твердые и мягкие согласные. </w:t>
      </w:r>
    </w:p>
    <w:p w:rsidR="00926BC0" w:rsidRPr="00250FCB" w:rsidRDefault="00926BC0" w:rsidP="00250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Правильно ставить ударение в знакомых словах. </w:t>
      </w:r>
    </w:p>
    <w:p w:rsidR="00926BC0" w:rsidRPr="00250FCB" w:rsidRDefault="00926BC0" w:rsidP="00250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Плавно читать целыми словами, отвечать на вопр</w:t>
      </w:r>
      <w:r w:rsidRPr="00250FCB">
        <w:rPr>
          <w:rFonts w:ascii="Times New Roman" w:hAnsi="Times New Roman" w:cs="Times New Roman"/>
          <w:sz w:val="28"/>
          <w:szCs w:val="28"/>
        </w:rPr>
        <w:t>о</w:t>
      </w:r>
      <w:r w:rsidRPr="00250FCB">
        <w:rPr>
          <w:rFonts w:ascii="Times New Roman" w:hAnsi="Times New Roman" w:cs="Times New Roman"/>
          <w:sz w:val="28"/>
          <w:szCs w:val="28"/>
        </w:rPr>
        <w:t xml:space="preserve">сы по тексту. </w:t>
      </w:r>
    </w:p>
    <w:p w:rsidR="00926BC0" w:rsidRPr="00250FCB" w:rsidRDefault="00926BC0" w:rsidP="00250F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Составлять из букв разрезной азбуки слова.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подведения итогов реализации программы.</w:t>
      </w:r>
    </w:p>
    <w:p w:rsidR="00926BC0" w:rsidRPr="00250FCB" w:rsidRDefault="00926BC0" w:rsidP="0025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Проведение итогового занятия-развлечения с приг</w:t>
      </w:r>
      <w:r w:rsidRPr="00250FCB">
        <w:rPr>
          <w:rFonts w:ascii="Times New Roman" w:hAnsi="Times New Roman" w:cs="Times New Roman"/>
          <w:sz w:val="28"/>
          <w:szCs w:val="28"/>
        </w:rPr>
        <w:t>лашением родителей</w:t>
      </w:r>
    </w:p>
    <w:p w:rsidR="00926BC0" w:rsidRPr="00250FCB" w:rsidRDefault="00926BC0" w:rsidP="00250FC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основа программы.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одновременное изучение парных по твердости и мягкости согласных звуков;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непременное усвоение детьми слогов типа СГ (условно называемых слияниями), а также овл</w:t>
      </w:r>
      <w:r w:rsidRPr="00250FCB">
        <w:rPr>
          <w:rFonts w:ascii="Times New Roman" w:hAnsi="Times New Roman" w:cs="Times New Roman"/>
          <w:sz w:val="28"/>
          <w:szCs w:val="28"/>
        </w:rPr>
        <w:t>а</w:t>
      </w:r>
      <w:r w:rsidRPr="00250FCB">
        <w:rPr>
          <w:rFonts w:ascii="Times New Roman" w:hAnsi="Times New Roman" w:cs="Times New Roman"/>
          <w:sz w:val="28"/>
          <w:szCs w:val="28"/>
        </w:rPr>
        <w:t>дение плавным слоговым чтением;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применение оригинальных схем-моделей разнотипных слогов и слов, помогающих детям в усвоении реально существующих в языке соотношений между звуковой и графич</w:t>
      </w:r>
      <w:r w:rsidRPr="00250FCB">
        <w:rPr>
          <w:rFonts w:ascii="Times New Roman" w:hAnsi="Times New Roman" w:cs="Times New Roman"/>
          <w:sz w:val="28"/>
          <w:szCs w:val="28"/>
        </w:rPr>
        <w:t>е</w:t>
      </w:r>
      <w:r w:rsidRPr="00250FCB">
        <w:rPr>
          <w:rFonts w:ascii="Times New Roman" w:hAnsi="Times New Roman" w:cs="Times New Roman"/>
          <w:sz w:val="28"/>
          <w:szCs w:val="28"/>
        </w:rPr>
        <w:t>ской формами слов;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использование цветовых сигналов при обозначении звуков, изучении их главных свойств и пр</w:t>
      </w:r>
      <w:r w:rsidRPr="00250FCB">
        <w:rPr>
          <w:rFonts w:ascii="Times New Roman" w:hAnsi="Times New Roman" w:cs="Times New Roman"/>
          <w:sz w:val="28"/>
          <w:szCs w:val="28"/>
        </w:rPr>
        <w:t>и</w:t>
      </w:r>
      <w:r w:rsidRPr="00250FCB">
        <w:rPr>
          <w:rFonts w:ascii="Times New Roman" w:hAnsi="Times New Roman" w:cs="Times New Roman"/>
          <w:sz w:val="28"/>
          <w:szCs w:val="28"/>
        </w:rPr>
        <w:t>знаков;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предоставление детям системы увлекательных игр и упражнений со звуками, буквами, словами, которые помогут усвоить пр</w:t>
      </w:r>
      <w:r w:rsidRPr="00250FCB">
        <w:rPr>
          <w:rFonts w:ascii="Times New Roman" w:hAnsi="Times New Roman" w:cs="Times New Roman"/>
          <w:sz w:val="28"/>
          <w:szCs w:val="28"/>
        </w:rPr>
        <w:t>о</w:t>
      </w:r>
      <w:r w:rsidRPr="00250FCB">
        <w:rPr>
          <w:rFonts w:ascii="Times New Roman" w:hAnsi="Times New Roman" w:cs="Times New Roman"/>
          <w:sz w:val="28"/>
          <w:szCs w:val="28"/>
        </w:rPr>
        <w:t>грамму;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развитие зрительного, тактильного, фонематического восприятия, опт</w:t>
      </w:r>
      <w:r w:rsidRPr="00250FCB">
        <w:rPr>
          <w:rFonts w:ascii="Times New Roman" w:hAnsi="Times New Roman" w:cs="Times New Roman"/>
          <w:sz w:val="28"/>
          <w:szCs w:val="28"/>
        </w:rPr>
        <w:t>и</w:t>
      </w:r>
      <w:r w:rsidRPr="00250FCB">
        <w:rPr>
          <w:rFonts w:ascii="Times New Roman" w:hAnsi="Times New Roman" w:cs="Times New Roman"/>
          <w:sz w:val="28"/>
          <w:szCs w:val="28"/>
        </w:rPr>
        <w:t>ко-пространственного представления;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- формирование у детей ведущих видов речевой деятельности — говорения и слуш</w:t>
      </w:r>
      <w:r w:rsidRPr="00250FCB">
        <w:rPr>
          <w:rFonts w:ascii="Times New Roman" w:hAnsi="Times New Roman" w:cs="Times New Roman"/>
          <w:sz w:val="28"/>
          <w:szCs w:val="28"/>
        </w:rPr>
        <w:t>а</w:t>
      </w:r>
      <w:r w:rsidRPr="00250FCB">
        <w:rPr>
          <w:rFonts w:ascii="Times New Roman" w:hAnsi="Times New Roman" w:cs="Times New Roman"/>
          <w:sz w:val="28"/>
          <w:szCs w:val="28"/>
        </w:rPr>
        <w:t>ния, чтения и письма.</w:t>
      </w:r>
    </w:p>
    <w:p w:rsidR="00926BC0" w:rsidRPr="00250FCB" w:rsidRDefault="00926BC0" w:rsidP="00250FCB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изучения буквы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Для того чтобы ребенок прочно усвоил буквы, он должен пройти сл</w:t>
      </w:r>
      <w:r w:rsidRPr="00250FCB">
        <w:rPr>
          <w:rFonts w:ascii="Times New Roman" w:hAnsi="Times New Roman" w:cs="Times New Roman"/>
          <w:sz w:val="28"/>
          <w:szCs w:val="28"/>
        </w:rPr>
        <w:t>е</w:t>
      </w:r>
      <w:r w:rsidRPr="00250FCB">
        <w:rPr>
          <w:rFonts w:ascii="Times New Roman" w:hAnsi="Times New Roman" w:cs="Times New Roman"/>
          <w:sz w:val="28"/>
          <w:szCs w:val="28"/>
        </w:rPr>
        <w:t>дующие этапы их изучения.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Основное направление:</w:t>
      </w:r>
      <w:r w:rsidRPr="00250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От звука к букве (устанавливается ассоциация между </w:t>
      </w:r>
      <w:proofErr w:type="spellStart"/>
      <w:r w:rsidRPr="00250FCB">
        <w:rPr>
          <w:rFonts w:ascii="Times New Roman" w:hAnsi="Times New Roman" w:cs="Times New Roman"/>
          <w:sz w:val="28"/>
          <w:szCs w:val="28"/>
        </w:rPr>
        <w:t>слухопроизнос</w:t>
      </w:r>
      <w:r w:rsidRPr="00250FCB">
        <w:rPr>
          <w:rFonts w:ascii="Times New Roman" w:hAnsi="Times New Roman" w:cs="Times New Roman"/>
          <w:sz w:val="28"/>
          <w:szCs w:val="28"/>
        </w:rPr>
        <w:t>и</w:t>
      </w:r>
      <w:r w:rsidRPr="00250FCB"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r w:rsidRPr="00250FCB">
        <w:rPr>
          <w:rFonts w:ascii="Times New Roman" w:hAnsi="Times New Roman" w:cs="Times New Roman"/>
          <w:sz w:val="28"/>
          <w:szCs w:val="28"/>
        </w:rPr>
        <w:t xml:space="preserve"> образом звука и зрительным образом буквы). Следуя онтогенетическ</w:t>
      </w:r>
      <w:r w:rsidRPr="00250FCB">
        <w:rPr>
          <w:rFonts w:ascii="Times New Roman" w:hAnsi="Times New Roman" w:cs="Times New Roman"/>
          <w:sz w:val="28"/>
          <w:szCs w:val="28"/>
        </w:rPr>
        <w:t>о</w:t>
      </w:r>
      <w:r w:rsidRPr="00250FCB">
        <w:rPr>
          <w:rFonts w:ascii="Times New Roman" w:hAnsi="Times New Roman" w:cs="Times New Roman"/>
          <w:sz w:val="28"/>
          <w:szCs w:val="28"/>
        </w:rPr>
        <w:t xml:space="preserve">му принципу обучения, «идут» от целостного образа буквы к расчлененному (от синтеза к анализу), от крупных единиц </w:t>
      </w:r>
      <w:proofErr w:type="gramStart"/>
      <w:r w:rsidRPr="00250F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0FCB">
        <w:rPr>
          <w:rFonts w:ascii="Times New Roman" w:hAnsi="Times New Roman" w:cs="Times New Roman"/>
          <w:sz w:val="28"/>
          <w:szCs w:val="28"/>
        </w:rPr>
        <w:t xml:space="preserve"> мелким (сначала изучают заглавные потом стро</w:t>
      </w:r>
      <w:r w:rsidRPr="00250FCB">
        <w:rPr>
          <w:rFonts w:ascii="Times New Roman" w:hAnsi="Times New Roman" w:cs="Times New Roman"/>
          <w:sz w:val="28"/>
          <w:szCs w:val="28"/>
        </w:rPr>
        <w:t>ч</w:t>
      </w:r>
      <w:r w:rsidRPr="00250FCB">
        <w:rPr>
          <w:rFonts w:ascii="Times New Roman" w:hAnsi="Times New Roman" w:cs="Times New Roman"/>
          <w:sz w:val="28"/>
          <w:szCs w:val="28"/>
        </w:rPr>
        <w:t>ные).</w:t>
      </w:r>
    </w:p>
    <w:p w:rsidR="00926BC0" w:rsidRPr="00250FCB" w:rsidRDefault="00926BC0" w:rsidP="00250FCB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Выделение изучаемого звука из слов.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Изучаемый звук должен находиться в сильной позиции, то есть в начале слова в уда</w:t>
      </w:r>
      <w:r w:rsidRPr="00250FCB">
        <w:rPr>
          <w:rFonts w:ascii="Times New Roman" w:hAnsi="Times New Roman" w:cs="Times New Roman"/>
          <w:sz w:val="28"/>
          <w:szCs w:val="28"/>
        </w:rPr>
        <w:t>р</w:t>
      </w:r>
      <w:r w:rsidRPr="00250FCB">
        <w:rPr>
          <w:rFonts w:ascii="Times New Roman" w:hAnsi="Times New Roman" w:cs="Times New Roman"/>
          <w:sz w:val="28"/>
          <w:szCs w:val="28"/>
        </w:rPr>
        <w:t>ном слоге (желательно без стечения согласных).</w:t>
      </w:r>
    </w:p>
    <w:p w:rsidR="00926BC0" w:rsidRPr="00250FCB" w:rsidRDefault="00926BC0" w:rsidP="00250FCB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Называние буквы.</w:t>
      </w:r>
    </w:p>
    <w:p w:rsidR="00926BC0" w:rsidRPr="00250FCB" w:rsidRDefault="00926BC0" w:rsidP="00250FC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</w:t>
      </w:r>
      <w:r w:rsidRPr="00250FCB">
        <w:rPr>
          <w:rFonts w:ascii="Times New Roman" w:hAnsi="Times New Roman" w:cs="Times New Roman"/>
          <w:sz w:val="28"/>
          <w:szCs w:val="28"/>
        </w:rPr>
        <w:t>к</w:t>
      </w:r>
      <w:r w:rsidRPr="00250FCB">
        <w:rPr>
          <w:rFonts w:ascii="Times New Roman" w:hAnsi="Times New Roman" w:cs="Times New Roman"/>
          <w:sz w:val="28"/>
          <w:szCs w:val="28"/>
        </w:rPr>
        <w:t>вой</w:t>
      </w:r>
      <w:proofErr w:type="gramStart"/>
      <w:r w:rsidRPr="00250F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0FCB">
        <w:rPr>
          <w:rFonts w:ascii="Times New Roman" w:hAnsi="Times New Roman" w:cs="Times New Roman"/>
          <w:sz w:val="28"/>
          <w:szCs w:val="28"/>
        </w:rPr>
        <w:t>, а не ЭС или СЭ</w:t>
      </w:r>
    </w:p>
    <w:p w:rsidR="00926BC0" w:rsidRPr="00250FCB" w:rsidRDefault="00926BC0" w:rsidP="00250FC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3.Знакомство с печатной буквой. Демонстрация буквы</w:t>
      </w:r>
      <w:r w:rsidRPr="00250FCB">
        <w:rPr>
          <w:rFonts w:ascii="Times New Roman" w:hAnsi="Times New Roman" w:cs="Times New Roman"/>
          <w:b/>
          <w:sz w:val="28"/>
          <w:szCs w:val="28"/>
        </w:rPr>
        <w:t>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</w:t>
      </w:r>
      <w:r w:rsidRPr="00250FCB">
        <w:rPr>
          <w:rFonts w:ascii="Times New Roman" w:hAnsi="Times New Roman" w:cs="Times New Roman"/>
          <w:sz w:val="28"/>
          <w:szCs w:val="28"/>
        </w:rPr>
        <w:t>ь</w:t>
      </w:r>
      <w:r w:rsidRPr="00250FCB">
        <w:rPr>
          <w:rFonts w:ascii="Times New Roman" w:hAnsi="Times New Roman" w:cs="Times New Roman"/>
          <w:sz w:val="28"/>
          <w:szCs w:val="28"/>
        </w:rPr>
        <w:t xml:space="preserve">зовать именно черно-белый вариант, чтобы ребенок не отвлекался на </w:t>
      </w:r>
      <w:r w:rsidRPr="00250FCB">
        <w:rPr>
          <w:rFonts w:ascii="Times New Roman" w:hAnsi="Times New Roman" w:cs="Times New Roman"/>
          <w:sz w:val="28"/>
          <w:szCs w:val="28"/>
        </w:rPr>
        <w:lastRenderedPageBreak/>
        <w:t>цвет. Позднее, когда буква усвоена, для чтения можно использовать буквы любых цветов.</w:t>
      </w:r>
    </w:p>
    <w:p w:rsidR="00926BC0" w:rsidRPr="00250FCB" w:rsidRDefault="00926BC0" w:rsidP="00250FC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0FCB">
        <w:rPr>
          <w:rFonts w:ascii="Times New Roman" w:hAnsi="Times New Roman" w:cs="Times New Roman"/>
          <w:b/>
          <w:sz w:val="28"/>
          <w:szCs w:val="28"/>
        </w:rPr>
        <w:t>.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Подбор зрительного образа к букве (вариант р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бенка).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Дети сравнивают букву с реальными предметами, фигурками, цифрами, животными, людьми и т.п.</w:t>
      </w:r>
    </w:p>
    <w:p w:rsidR="00926BC0" w:rsidRPr="00250FCB" w:rsidRDefault="00926BC0" w:rsidP="00250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Важно, чтобы ребенок самостоятельно представил о</w:t>
      </w:r>
      <w:r w:rsidRPr="00250FCB">
        <w:rPr>
          <w:rFonts w:ascii="Times New Roman" w:hAnsi="Times New Roman" w:cs="Times New Roman"/>
          <w:sz w:val="28"/>
          <w:szCs w:val="28"/>
        </w:rPr>
        <w:t>б</w:t>
      </w:r>
      <w:r w:rsidRPr="00250FCB">
        <w:rPr>
          <w:rFonts w:ascii="Times New Roman" w:hAnsi="Times New Roman" w:cs="Times New Roman"/>
          <w:sz w:val="28"/>
          <w:szCs w:val="28"/>
        </w:rPr>
        <w:t>раз буквы.</w:t>
      </w:r>
    </w:p>
    <w:p w:rsidR="00926BC0" w:rsidRPr="00250FCB" w:rsidRDefault="00926BC0" w:rsidP="00250FCB">
      <w:pPr>
        <w:tabs>
          <w:tab w:val="left" w:pos="540"/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5.Сопоставление печатной буквы с графическим образом (вариант педаг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га).</w:t>
      </w:r>
    </w:p>
    <w:p w:rsidR="00926BC0" w:rsidRPr="00250FCB" w:rsidRDefault="00926BC0" w:rsidP="00250FCB">
      <w:pPr>
        <w:tabs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Благодаря графическому образу дети легче запоминают характерные особенности б</w:t>
      </w:r>
      <w:r w:rsidRPr="00250FCB">
        <w:rPr>
          <w:rFonts w:ascii="Times New Roman" w:hAnsi="Times New Roman" w:cs="Times New Roman"/>
          <w:sz w:val="28"/>
          <w:szCs w:val="28"/>
        </w:rPr>
        <w:t>у</w:t>
      </w:r>
      <w:r w:rsidRPr="00250FCB">
        <w:rPr>
          <w:rFonts w:ascii="Times New Roman" w:hAnsi="Times New Roman" w:cs="Times New Roman"/>
          <w:sz w:val="28"/>
          <w:szCs w:val="28"/>
        </w:rPr>
        <w:t>квы. Важно, чтобы педагог предлагал вариант графического образа уже после того, как реб</w:t>
      </w:r>
      <w:r w:rsidRPr="00250FCB">
        <w:rPr>
          <w:rFonts w:ascii="Times New Roman" w:hAnsi="Times New Roman" w:cs="Times New Roman"/>
          <w:sz w:val="28"/>
          <w:szCs w:val="28"/>
        </w:rPr>
        <w:t>е</w:t>
      </w:r>
      <w:r w:rsidRPr="00250FCB">
        <w:rPr>
          <w:rFonts w:ascii="Times New Roman" w:hAnsi="Times New Roman" w:cs="Times New Roman"/>
          <w:sz w:val="28"/>
          <w:szCs w:val="28"/>
        </w:rPr>
        <w:t>нок представил свой.</w:t>
      </w:r>
    </w:p>
    <w:p w:rsidR="00926BC0" w:rsidRPr="00250FCB" w:rsidRDefault="00926BC0" w:rsidP="00250FC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FCB">
        <w:rPr>
          <w:rFonts w:ascii="Times New Roman" w:hAnsi="Times New Roman" w:cs="Times New Roman"/>
          <w:b/>
          <w:sz w:val="28"/>
          <w:szCs w:val="28"/>
        </w:rPr>
        <w:t>6.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Предлагается стихотворное описание графического образа бу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вы.</w:t>
      </w:r>
    </w:p>
    <w:p w:rsidR="00926BC0" w:rsidRPr="00250FCB" w:rsidRDefault="00926BC0" w:rsidP="00250FCB">
      <w:pPr>
        <w:tabs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Данные стихи дают целостное описание зрительного образа. Можно предложить детям эти строчки для заучивания на</w:t>
      </w:r>
      <w:r w:rsidRPr="00250FCB">
        <w:rPr>
          <w:rFonts w:ascii="Times New Roman" w:hAnsi="Times New Roman" w:cs="Times New Roman"/>
          <w:sz w:val="28"/>
          <w:szCs w:val="28"/>
        </w:rPr>
        <w:t>и</w:t>
      </w:r>
      <w:r w:rsidRPr="00250FCB">
        <w:rPr>
          <w:rFonts w:ascii="Times New Roman" w:hAnsi="Times New Roman" w:cs="Times New Roman"/>
          <w:sz w:val="28"/>
          <w:szCs w:val="28"/>
        </w:rPr>
        <w:t>зусть.</w:t>
      </w:r>
    </w:p>
    <w:p w:rsidR="00926BC0" w:rsidRPr="00250FCB" w:rsidRDefault="00926BC0" w:rsidP="00250FC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 xml:space="preserve"> 7.Анализ буквы.</w:t>
      </w:r>
    </w:p>
    <w:p w:rsidR="00926BC0" w:rsidRPr="00250FCB" w:rsidRDefault="00926BC0" w:rsidP="00250FC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Дети определяют следующее:</w:t>
      </w:r>
    </w:p>
    <w:p w:rsidR="00926BC0" w:rsidRPr="00250FCB" w:rsidRDefault="00926BC0" w:rsidP="00250FCB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из каких элементов состоит буква;</w:t>
      </w:r>
    </w:p>
    <w:p w:rsidR="00926BC0" w:rsidRPr="00250FCB" w:rsidRDefault="00926BC0" w:rsidP="00250FCB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из скольких элементов состоит буква;</w:t>
      </w:r>
    </w:p>
    <w:p w:rsidR="00926BC0" w:rsidRPr="00250FCB" w:rsidRDefault="00926BC0" w:rsidP="00250FCB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как расположены эти элементы в пространстве.</w:t>
      </w:r>
    </w:p>
    <w:p w:rsidR="00926BC0" w:rsidRPr="00250FCB" w:rsidRDefault="00250FCB" w:rsidP="00250FCB">
      <w:pPr>
        <w:tabs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26BC0" w:rsidRPr="00250FCB">
        <w:rPr>
          <w:rFonts w:ascii="Times New Roman" w:hAnsi="Times New Roman" w:cs="Times New Roman"/>
          <w:b/>
          <w:sz w:val="28"/>
          <w:szCs w:val="28"/>
        </w:rPr>
        <w:t>.</w:t>
      </w:r>
      <w:r w:rsidR="00926BC0" w:rsidRPr="00250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BC0" w:rsidRPr="00250FCB">
        <w:rPr>
          <w:rFonts w:ascii="Times New Roman" w:hAnsi="Times New Roman" w:cs="Times New Roman"/>
          <w:b/>
          <w:i/>
          <w:sz w:val="28"/>
          <w:szCs w:val="28"/>
        </w:rPr>
        <w:t>Знакомство с траекторией движений при написании бу</w:t>
      </w:r>
      <w:r w:rsidR="00926BC0" w:rsidRPr="00250FC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26BC0" w:rsidRPr="00250FCB">
        <w:rPr>
          <w:rFonts w:ascii="Times New Roman" w:hAnsi="Times New Roman" w:cs="Times New Roman"/>
          <w:b/>
          <w:i/>
          <w:sz w:val="28"/>
          <w:szCs w:val="28"/>
        </w:rPr>
        <w:t>вы.</w:t>
      </w:r>
    </w:p>
    <w:p w:rsidR="00926BC0" w:rsidRPr="00250FCB" w:rsidRDefault="00926BC0" w:rsidP="00250FC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Обведение буквы пальцем по гладкой поверхности;</w:t>
      </w:r>
    </w:p>
    <w:p w:rsidR="00926BC0" w:rsidRPr="00250FCB" w:rsidRDefault="00926BC0" w:rsidP="00250FC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Обведение буквы по трафарету;</w:t>
      </w:r>
    </w:p>
    <w:p w:rsidR="00926BC0" w:rsidRPr="00250FCB" w:rsidRDefault="00926BC0" w:rsidP="00250FC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Обведение буквы по контуру;</w:t>
      </w:r>
    </w:p>
    <w:p w:rsidR="00926BC0" w:rsidRPr="00250FCB" w:rsidRDefault="00926BC0" w:rsidP="00250FC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Запись буквы в воздухе;</w:t>
      </w:r>
    </w:p>
    <w:p w:rsidR="00926BC0" w:rsidRPr="00250FCB" w:rsidRDefault="00926BC0" w:rsidP="00250FC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Запись буквы мокрым пальцем на доске, на стекле, на песке и др.</w:t>
      </w:r>
    </w:p>
    <w:p w:rsidR="00926BC0" w:rsidRPr="00250FCB" w:rsidRDefault="00926BC0" w:rsidP="00250FCB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CB">
        <w:rPr>
          <w:rFonts w:ascii="Times New Roman" w:hAnsi="Times New Roman" w:cs="Times New Roman"/>
          <w:sz w:val="28"/>
          <w:szCs w:val="28"/>
        </w:rPr>
        <w:t>Письмо буквы на ладони, на спине (</w:t>
      </w:r>
      <w:proofErr w:type="spellStart"/>
      <w:r w:rsidRPr="00250FCB">
        <w:rPr>
          <w:rFonts w:ascii="Times New Roman" w:hAnsi="Times New Roman" w:cs="Times New Roman"/>
          <w:sz w:val="28"/>
          <w:szCs w:val="28"/>
        </w:rPr>
        <w:t>дермолексия</w:t>
      </w:r>
      <w:proofErr w:type="spellEnd"/>
      <w:r w:rsidRPr="00250FCB">
        <w:rPr>
          <w:rFonts w:ascii="Times New Roman" w:hAnsi="Times New Roman" w:cs="Times New Roman"/>
          <w:sz w:val="28"/>
          <w:szCs w:val="28"/>
        </w:rPr>
        <w:t>).</w:t>
      </w:r>
    </w:p>
    <w:p w:rsidR="00250FCB" w:rsidRPr="00250FCB" w:rsidRDefault="00926BC0" w:rsidP="00250FC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50FCB" w:rsidRPr="00250FC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50F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Автоматизация звукобуквенных связей. Дидактические игры.</w:t>
      </w:r>
    </w:p>
    <w:p w:rsidR="00250FCB" w:rsidRPr="00250FCB" w:rsidRDefault="00250FCB" w:rsidP="00250FC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26BC0" w:rsidRPr="00250FCB" w:rsidRDefault="00926BC0" w:rsidP="00250FC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FC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0FCB" w:rsidRPr="00250FC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0FCB" w:rsidRPr="00250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FCB">
        <w:rPr>
          <w:rFonts w:ascii="Times New Roman" w:hAnsi="Times New Roman" w:cs="Times New Roman"/>
          <w:b/>
          <w:i/>
          <w:sz w:val="28"/>
          <w:szCs w:val="28"/>
        </w:rPr>
        <w:t>Самостоятельное  написание печатной буквы.</w:t>
      </w:r>
    </w:p>
    <w:p w:rsidR="00926BC0" w:rsidRPr="00250FCB" w:rsidRDefault="00926BC0" w:rsidP="00926BC0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26BC0" w:rsidRDefault="00926BC0" w:rsidP="00926BC0">
      <w:pPr>
        <w:ind w:firstLine="851"/>
        <w:rPr>
          <w:b/>
          <w:sz w:val="28"/>
          <w:szCs w:val="28"/>
        </w:rPr>
      </w:pPr>
    </w:p>
    <w:p w:rsidR="00846111" w:rsidRDefault="00846111">
      <w:bookmarkStart w:id="0" w:name="_GoBack"/>
      <w:bookmarkEnd w:id="0"/>
    </w:p>
    <w:sectPr w:rsidR="0084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A0"/>
    <w:multiLevelType w:val="hybridMultilevel"/>
    <w:tmpl w:val="A8D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516"/>
    <w:multiLevelType w:val="hybridMultilevel"/>
    <w:tmpl w:val="4E0815EE"/>
    <w:lvl w:ilvl="0" w:tplc="F8D0F4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E32396E"/>
    <w:multiLevelType w:val="hybridMultilevel"/>
    <w:tmpl w:val="F6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D4C5C"/>
    <w:multiLevelType w:val="hybridMultilevel"/>
    <w:tmpl w:val="3B4640C4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4E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46556"/>
    <w:multiLevelType w:val="hybridMultilevel"/>
    <w:tmpl w:val="D5D85296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CE"/>
    <w:rsid w:val="00250FCB"/>
    <w:rsid w:val="00846111"/>
    <w:rsid w:val="00926BC0"/>
    <w:rsid w:val="00AD60B0"/>
    <w:rsid w:val="00E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4875-D902-4F25-A4EB-919B339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1216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2019-01-16T11:36:00Z</dcterms:created>
  <dcterms:modified xsi:type="dcterms:W3CDTF">2019-01-16T12:00:00Z</dcterms:modified>
</cp:coreProperties>
</file>